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4CA1" w:rsidRPr="00CB764C" w:rsidRDefault="00D94CA1" w:rsidP="00D94CA1">
      <w:pPr>
        <w:ind w:left="-1134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DF75D6">
        <w:rPr>
          <w:rFonts w:ascii="Times New Roman" w:hAnsi="Times New Roman" w:cs="Times New Roman"/>
          <w:b/>
          <w:sz w:val="36"/>
          <w:szCs w:val="36"/>
        </w:rPr>
        <w:t>Ан</w:t>
      </w:r>
      <w:r>
        <w:rPr>
          <w:rFonts w:ascii="Times New Roman" w:hAnsi="Times New Roman" w:cs="Times New Roman"/>
          <w:b/>
          <w:sz w:val="36"/>
          <w:szCs w:val="36"/>
        </w:rPr>
        <w:t>нотация к рабочей программе Искусство родного края. 8 класс</w:t>
      </w:r>
      <w:r w:rsidRPr="00DF75D6">
        <w:rPr>
          <w:rFonts w:ascii="Times New Roman" w:hAnsi="Times New Roman" w:cs="Times New Roman"/>
          <w:b/>
          <w:sz w:val="36"/>
          <w:szCs w:val="36"/>
        </w:rPr>
        <w:t>.</w:t>
      </w:r>
    </w:p>
    <w:p w:rsidR="00D94CA1" w:rsidRPr="00A105B1" w:rsidRDefault="00D94CA1" w:rsidP="00D94CA1">
      <w:pPr>
        <w:shd w:val="clear" w:color="auto" w:fill="FFFFFF"/>
        <w:spacing w:before="230" w:line="370" w:lineRule="exact"/>
        <w:ind w:firstLine="226"/>
        <w:rPr>
          <w:rFonts w:ascii="Times New Roman" w:hAnsi="Times New Roman" w:cs="Times New Roman"/>
          <w:sz w:val="28"/>
          <w:szCs w:val="28"/>
        </w:rPr>
      </w:pPr>
      <w:r w:rsidRPr="00A105B1">
        <w:rPr>
          <w:rFonts w:ascii="Times New Roman" w:hAnsi="Times New Roman" w:cs="Times New Roman"/>
          <w:color w:val="000000"/>
          <w:w w:val="91"/>
          <w:sz w:val="28"/>
          <w:szCs w:val="28"/>
        </w:rPr>
        <w:t xml:space="preserve">Рабочая программа курса «Искусство родного края» составлена на основе пособия «Методические рекомендации по реализации примерного базисного учебного плана Новосибирской области (региональный компонент) на 2008-2009 учебный год» том </w:t>
      </w:r>
      <w:r w:rsidRPr="00A105B1">
        <w:rPr>
          <w:rFonts w:ascii="Times New Roman" w:hAnsi="Times New Roman" w:cs="Times New Roman"/>
          <w:color w:val="000000"/>
          <w:w w:val="91"/>
          <w:sz w:val="28"/>
          <w:szCs w:val="28"/>
          <w:lang w:val="en-US"/>
        </w:rPr>
        <w:t>II</w:t>
      </w:r>
      <w:r w:rsidRPr="00A105B1">
        <w:rPr>
          <w:rFonts w:ascii="Times New Roman" w:hAnsi="Times New Roman" w:cs="Times New Roman"/>
          <w:color w:val="000000"/>
          <w:w w:val="91"/>
          <w:sz w:val="28"/>
          <w:szCs w:val="28"/>
        </w:rPr>
        <w:t xml:space="preserve">, ч.2, Новосибирск </w:t>
      </w:r>
      <w:proofErr w:type="spellStart"/>
      <w:r w:rsidRPr="00A105B1">
        <w:rPr>
          <w:rFonts w:ascii="Times New Roman" w:hAnsi="Times New Roman" w:cs="Times New Roman"/>
          <w:color w:val="000000"/>
          <w:w w:val="91"/>
          <w:sz w:val="28"/>
          <w:szCs w:val="28"/>
        </w:rPr>
        <w:t>НИПКиПРО</w:t>
      </w:r>
      <w:proofErr w:type="spellEnd"/>
      <w:r w:rsidRPr="00A105B1">
        <w:rPr>
          <w:rFonts w:ascii="Times New Roman" w:hAnsi="Times New Roman" w:cs="Times New Roman"/>
          <w:color w:val="000000"/>
          <w:w w:val="91"/>
          <w:sz w:val="28"/>
          <w:szCs w:val="28"/>
        </w:rPr>
        <w:t xml:space="preserve"> 2008г, а так же Стандарта </w:t>
      </w:r>
      <w:proofErr w:type="spellStart"/>
      <w:r w:rsidRPr="00A105B1">
        <w:rPr>
          <w:rFonts w:ascii="Times New Roman" w:hAnsi="Times New Roman" w:cs="Times New Roman"/>
          <w:color w:val="000000"/>
          <w:w w:val="91"/>
          <w:sz w:val="28"/>
          <w:szCs w:val="28"/>
        </w:rPr>
        <w:t>национально-оегионального</w:t>
      </w:r>
      <w:proofErr w:type="spellEnd"/>
      <w:r w:rsidRPr="00A105B1">
        <w:rPr>
          <w:rFonts w:ascii="Times New Roman" w:hAnsi="Times New Roman" w:cs="Times New Roman"/>
          <w:color w:val="000000"/>
          <w:w w:val="91"/>
          <w:sz w:val="28"/>
          <w:szCs w:val="28"/>
        </w:rPr>
        <w:t xml:space="preserve"> компонента Новосибирской области по предмету Искусство</w:t>
      </w:r>
      <w:proofErr w:type="gramStart"/>
      <w:r w:rsidRPr="00A105B1">
        <w:rPr>
          <w:rFonts w:ascii="Times New Roman" w:hAnsi="Times New Roman" w:cs="Times New Roman"/>
          <w:color w:val="000000"/>
          <w:w w:val="91"/>
          <w:sz w:val="28"/>
          <w:szCs w:val="28"/>
        </w:rPr>
        <w:t>.(</w:t>
      </w:r>
      <w:proofErr w:type="gramEnd"/>
      <w:r w:rsidRPr="00A105B1">
        <w:rPr>
          <w:rFonts w:ascii="Times New Roman" w:hAnsi="Times New Roman" w:cs="Times New Roman"/>
          <w:color w:val="000000"/>
          <w:w w:val="91"/>
          <w:sz w:val="28"/>
          <w:szCs w:val="28"/>
        </w:rPr>
        <w:t xml:space="preserve">Проект </w:t>
      </w:r>
      <w:proofErr w:type="spellStart"/>
      <w:r w:rsidRPr="00A105B1">
        <w:rPr>
          <w:rFonts w:ascii="Times New Roman" w:hAnsi="Times New Roman" w:cs="Times New Roman"/>
          <w:color w:val="000000"/>
          <w:w w:val="91"/>
          <w:sz w:val="28"/>
          <w:szCs w:val="28"/>
        </w:rPr>
        <w:t>НИПКиПРО</w:t>
      </w:r>
      <w:proofErr w:type="spellEnd"/>
      <w:r w:rsidRPr="00A105B1">
        <w:rPr>
          <w:rFonts w:ascii="Times New Roman" w:hAnsi="Times New Roman" w:cs="Times New Roman"/>
          <w:color w:val="000000"/>
          <w:w w:val="91"/>
          <w:sz w:val="28"/>
          <w:szCs w:val="28"/>
        </w:rPr>
        <w:t>).</w:t>
      </w:r>
    </w:p>
    <w:p w:rsidR="00D94CA1" w:rsidRPr="00A105B1" w:rsidRDefault="00D94CA1" w:rsidP="00D94CA1">
      <w:pPr>
        <w:shd w:val="clear" w:color="auto" w:fill="FFFFFF"/>
        <w:spacing w:before="192" w:line="374" w:lineRule="exact"/>
        <w:ind w:left="5"/>
        <w:rPr>
          <w:rFonts w:ascii="Times New Roman" w:hAnsi="Times New Roman" w:cs="Times New Roman"/>
          <w:sz w:val="28"/>
          <w:szCs w:val="28"/>
        </w:rPr>
      </w:pPr>
      <w:r w:rsidRPr="00CB764C">
        <w:rPr>
          <w:rFonts w:ascii="Times New Roman" w:hAnsi="Times New Roman" w:cs="Times New Roman"/>
          <w:b/>
          <w:color w:val="000000"/>
          <w:w w:val="92"/>
          <w:sz w:val="28"/>
          <w:szCs w:val="28"/>
        </w:rPr>
        <w:t>Цель</w:t>
      </w:r>
      <w:r w:rsidRPr="00A105B1">
        <w:rPr>
          <w:rFonts w:ascii="Times New Roman" w:hAnsi="Times New Roman" w:cs="Times New Roman"/>
          <w:color w:val="000000"/>
          <w:w w:val="92"/>
          <w:sz w:val="28"/>
          <w:szCs w:val="28"/>
        </w:rPr>
        <w:t xml:space="preserve"> курса: формирование личности выпускника школы как представителя региона, ревностного хранителя, рачительного пользователя и умелого создателя его </w:t>
      </w:r>
      <w:proofErr w:type="spellStart"/>
      <w:r w:rsidRPr="00A105B1">
        <w:rPr>
          <w:rFonts w:ascii="Times New Roman" w:hAnsi="Times New Roman" w:cs="Times New Roman"/>
          <w:color w:val="000000"/>
          <w:w w:val="92"/>
          <w:sz w:val="28"/>
          <w:szCs w:val="28"/>
        </w:rPr>
        <w:t>социокультурных</w:t>
      </w:r>
      <w:proofErr w:type="spellEnd"/>
      <w:r w:rsidRPr="00A105B1">
        <w:rPr>
          <w:rFonts w:ascii="Times New Roman" w:hAnsi="Times New Roman" w:cs="Times New Roman"/>
          <w:color w:val="000000"/>
          <w:w w:val="92"/>
          <w:sz w:val="28"/>
          <w:szCs w:val="28"/>
        </w:rPr>
        <w:t xml:space="preserve"> ценностей и традиций.</w:t>
      </w:r>
    </w:p>
    <w:p w:rsidR="00D94CA1" w:rsidRPr="00A105B1" w:rsidRDefault="00D94CA1" w:rsidP="00D94CA1">
      <w:pPr>
        <w:shd w:val="clear" w:color="auto" w:fill="FFFFFF"/>
        <w:spacing w:before="221"/>
        <w:rPr>
          <w:rFonts w:ascii="Times New Roman" w:hAnsi="Times New Roman" w:cs="Times New Roman"/>
          <w:sz w:val="28"/>
          <w:szCs w:val="28"/>
        </w:rPr>
      </w:pPr>
      <w:r w:rsidRPr="00A105B1">
        <w:rPr>
          <w:rFonts w:ascii="Times New Roman" w:hAnsi="Times New Roman" w:cs="Times New Roman"/>
          <w:b/>
          <w:bCs/>
          <w:color w:val="000000"/>
          <w:spacing w:val="-17"/>
          <w:sz w:val="28"/>
          <w:szCs w:val="28"/>
        </w:rPr>
        <w:t>Задачи курса:</w:t>
      </w:r>
    </w:p>
    <w:p w:rsidR="00D94CA1" w:rsidRPr="00A105B1" w:rsidRDefault="00D94CA1" w:rsidP="00D94CA1">
      <w:pPr>
        <w:shd w:val="clear" w:color="auto" w:fill="FFFFFF"/>
        <w:spacing w:before="240"/>
        <w:ind w:left="379"/>
        <w:rPr>
          <w:rFonts w:ascii="Times New Roman" w:hAnsi="Times New Roman" w:cs="Times New Roman"/>
          <w:sz w:val="28"/>
          <w:szCs w:val="28"/>
        </w:rPr>
      </w:pPr>
      <w:r w:rsidRPr="00A105B1">
        <w:rPr>
          <w:rFonts w:ascii="Times New Roman" w:hAnsi="Times New Roman" w:cs="Times New Roman"/>
          <w:color w:val="000000"/>
          <w:w w:val="90"/>
          <w:sz w:val="28"/>
          <w:szCs w:val="28"/>
        </w:rPr>
        <w:t>1. Приобщение учащихся к художественным и эстетическим ценностям родного края;</w:t>
      </w:r>
    </w:p>
    <w:p w:rsidR="00D94CA1" w:rsidRPr="00A105B1" w:rsidRDefault="00D94CA1" w:rsidP="00D94CA1">
      <w:pPr>
        <w:shd w:val="clear" w:color="auto" w:fill="FFFFFF"/>
        <w:spacing w:before="221" w:line="365" w:lineRule="exact"/>
        <w:ind w:left="730" w:hanging="365"/>
        <w:rPr>
          <w:rFonts w:ascii="Times New Roman" w:hAnsi="Times New Roman" w:cs="Times New Roman"/>
          <w:sz w:val="28"/>
          <w:szCs w:val="28"/>
        </w:rPr>
      </w:pPr>
      <w:r w:rsidRPr="00A105B1">
        <w:rPr>
          <w:rFonts w:ascii="Times New Roman" w:hAnsi="Times New Roman" w:cs="Times New Roman"/>
          <w:color w:val="000000"/>
          <w:w w:val="90"/>
          <w:sz w:val="28"/>
          <w:szCs w:val="28"/>
        </w:rPr>
        <w:t xml:space="preserve">2. формирование способности к восприятию региональной культуры как неотъемлемой составляющей </w:t>
      </w:r>
      <w:r w:rsidRPr="00A105B1">
        <w:rPr>
          <w:rFonts w:ascii="Times New Roman" w:hAnsi="Times New Roman" w:cs="Times New Roman"/>
          <w:color w:val="000000"/>
          <w:w w:val="92"/>
          <w:sz w:val="28"/>
          <w:szCs w:val="28"/>
        </w:rPr>
        <w:t>мировой культуры и в результат</w:t>
      </w:r>
      <w:proofErr w:type="gramStart"/>
      <w:r w:rsidRPr="00A105B1">
        <w:rPr>
          <w:rFonts w:ascii="Times New Roman" w:hAnsi="Times New Roman" w:cs="Times New Roman"/>
          <w:color w:val="000000"/>
          <w:w w:val="92"/>
          <w:sz w:val="28"/>
          <w:szCs w:val="28"/>
        </w:rPr>
        <w:t>е-</w:t>
      </w:r>
      <w:proofErr w:type="gramEnd"/>
      <w:r w:rsidRPr="00A105B1">
        <w:rPr>
          <w:rFonts w:ascii="Times New Roman" w:hAnsi="Times New Roman" w:cs="Times New Roman"/>
          <w:color w:val="000000"/>
          <w:w w:val="92"/>
          <w:sz w:val="28"/>
          <w:szCs w:val="28"/>
        </w:rPr>
        <w:t xml:space="preserve"> осознание её ценности, уникальности и неповторимости;</w:t>
      </w:r>
    </w:p>
    <w:p w:rsidR="00D94CA1" w:rsidRPr="00A105B1" w:rsidRDefault="00D94CA1" w:rsidP="00D94CA1">
      <w:pPr>
        <w:shd w:val="clear" w:color="auto" w:fill="FFFFFF"/>
        <w:spacing w:before="206" w:line="365" w:lineRule="exact"/>
        <w:ind w:left="725" w:hanging="350"/>
        <w:rPr>
          <w:rFonts w:ascii="Times New Roman" w:hAnsi="Times New Roman" w:cs="Times New Roman"/>
          <w:sz w:val="28"/>
          <w:szCs w:val="28"/>
        </w:rPr>
      </w:pPr>
      <w:r w:rsidRPr="00A105B1">
        <w:rPr>
          <w:rFonts w:ascii="Times New Roman" w:hAnsi="Times New Roman" w:cs="Times New Roman"/>
          <w:color w:val="000000"/>
          <w:w w:val="91"/>
          <w:sz w:val="28"/>
          <w:szCs w:val="28"/>
        </w:rPr>
        <w:t xml:space="preserve">3. воспитание уважения к культурному наследию региона и мира в целом, что позволит уч-ся успешно адаптироваться в современном мире, выбирать индивидуальную модель </w:t>
      </w:r>
      <w:proofErr w:type="spellStart"/>
      <w:r w:rsidRPr="00A105B1">
        <w:rPr>
          <w:rFonts w:ascii="Times New Roman" w:hAnsi="Times New Roman" w:cs="Times New Roman"/>
          <w:color w:val="000000"/>
          <w:w w:val="91"/>
          <w:sz w:val="28"/>
          <w:szCs w:val="28"/>
        </w:rPr>
        <w:t>социокультурного</w:t>
      </w:r>
      <w:proofErr w:type="spellEnd"/>
      <w:r w:rsidRPr="00A105B1">
        <w:rPr>
          <w:rFonts w:ascii="Times New Roman" w:hAnsi="Times New Roman" w:cs="Times New Roman"/>
          <w:color w:val="000000"/>
          <w:w w:val="91"/>
          <w:sz w:val="28"/>
          <w:szCs w:val="28"/>
        </w:rPr>
        <w:t xml:space="preserve"> развития, </w:t>
      </w:r>
      <w:r w:rsidRPr="00A105B1">
        <w:rPr>
          <w:rFonts w:ascii="Times New Roman" w:hAnsi="Times New Roman" w:cs="Times New Roman"/>
          <w:color w:val="000000"/>
          <w:w w:val="92"/>
          <w:sz w:val="28"/>
          <w:szCs w:val="28"/>
        </w:rPr>
        <w:t>организовывать личный досуг и включаться в самостоятельную художественную деятельность.</w:t>
      </w:r>
    </w:p>
    <w:p w:rsidR="00D94CA1" w:rsidRPr="00A105B1" w:rsidRDefault="00D94CA1" w:rsidP="00D94CA1">
      <w:pPr>
        <w:shd w:val="clear" w:color="auto" w:fill="FFFFFF"/>
        <w:spacing w:before="206" w:line="365" w:lineRule="exact"/>
        <w:ind w:left="734" w:hanging="370"/>
        <w:rPr>
          <w:rFonts w:ascii="Times New Roman" w:hAnsi="Times New Roman" w:cs="Times New Roman"/>
          <w:color w:val="000000"/>
          <w:w w:val="92"/>
          <w:sz w:val="28"/>
          <w:szCs w:val="28"/>
        </w:rPr>
      </w:pPr>
      <w:r w:rsidRPr="00A105B1">
        <w:rPr>
          <w:rFonts w:ascii="Times New Roman" w:hAnsi="Times New Roman" w:cs="Times New Roman"/>
          <w:color w:val="000000"/>
          <w:w w:val="92"/>
          <w:sz w:val="28"/>
          <w:szCs w:val="28"/>
        </w:rPr>
        <w:t>4. развитие у школьников системного взгляда на художественную культуру родного края, представления о её целостности, единстве и многообразии, вариативности личных интерпретаций её феноменов, что может способствовать включению подростков в продуктивную, поисковую и творческую деятельность.</w:t>
      </w:r>
    </w:p>
    <w:p w:rsidR="00D94CA1" w:rsidRPr="00DF75D6" w:rsidRDefault="00D94CA1" w:rsidP="00D94CA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F75D6">
        <w:rPr>
          <w:rFonts w:ascii="Times New Roman" w:hAnsi="Times New Roman" w:cs="Times New Roman"/>
          <w:b/>
          <w:sz w:val="28"/>
          <w:szCs w:val="28"/>
        </w:rPr>
        <w:t>Место предмета  в базисном учебном плане.</w:t>
      </w:r>
    </w:p>
    <w:p w:rsidR="00D94CA1" w:rsidRDefault="00D94CA1" w:rsidP="00D94CA1">
      <w:pPr>
        <w:rPr>
          <w:rFonts w:ascii="Times New Roman" w:hAnsi="Times New Roman" w:cs="Times New Roman"/>
          <w:sz w:val="28"/>
          <w:szCs w:val="28"/>
        </w:rPr>
      </w:pPr>
      <w:r w:rsidRPr="00DF75D6">
        <w:rPr>
          <w:rFonts w:ascii="Times New Roman" w:hAnsi="Times New Roman" w:cs="Times New Roman"/>
          <w:sz w:val="28"/>
          <w:szCs w:val="28"/>
        </w:rPr>
        <w:t>Для обязательного из</w:t>
      </w:r>
      <w:r>
        <w:rPr>
          <w:rFonts w:ascii="Times New Roman" w:hAnsi="Times New Roman" w:cs="Times New Roman"/>
          <w:sz w:val="28"/>
          <w:szCs w:val="28"/>
        </w:rPr>
        <w:t>учения учебного предмета « Искусство родного края</w:t>
      </w:r>
      <w:r w:rsidRPr="00DF75D6">
        <w:rPr>
          <w:rFonts w:ascii="Times New Roman" w:hAnsi="Times New Roman" w:cs="Times New Roman"/>
          <w:sz w:val="28"/>
          <w:szCs w:val="28"/>
        </w:rPr>
        <w:t>» на этапе среднего общего</w:t>
      </w:r>
      <w:r>
        <w:rPr>
          <w:rFonts w:ascii="Times New Roman" w:hAnsi="Times New Roman" w:cs="Times New Roman"/>
          <w:sz w:val="28"/>
          <w:szCs w:val="28"/>
        </w:rPr>
        <w:t xml:space="preserve"> образования в 8 классе</w:t>
      </w:r>
      <w:r w:rsidRPr="00DF75D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в рамках регионального компонента</w:t>
      </w:r>
      <w:r w:rsidRPr="00DF75D6">
        <w:rPr>
          <w:rFonts w:ascii="Times New Roman" w:hAnsi="Times New Roman" w:cs="Times New Roman"/>
          <w:sz w:val="28"/>
          <w:szCs w:val="28"/>
        </w:rPr>
        <w:t xml:space="preserve"> отводит</w:t>
      </w:r>
      <w:r>
        <w:rPr>
          <w:rFonts w:ascii="Times New Roman" w:hAnsi="Times New Roman" w:cs="Times New Roman"/>
          <w:sz w:val="28"/>
          <w:szCs w:val="28"/>
        </w:rPr>
        <w:t>ся 36</w:t>
      </w:r>
      <w:r w:rsidRPr="00DF75D6">
        <w:rPr>
          <w:rFonts w:ascii="Times New Roman" w:hAnsi="Times New Roman" w:cs="Times New Roman"/>
          <w:sz w:val="28"/>
          <w:szCs w:val="28"/>
        </w:rPr>
        <w:t xml:space="preserve"> часов в год (1 час  в неделю), в том числе 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F75D6">
        <w:rPr>
          <w:rFonts w:ascii="Times New Roman" w:hAnsi="Times New Roman" w:cs="Times New Roman"/>
          <w:sz w:val="28"/>
          <w:szCs w:val="28"/>
        </w:rPr>
        <w:t>обобщающих урока.</w:t>
      </w:r>
    </w:p>
    <w:p w:rsidR="00D94CA1" w:rsidRDefault="00D94CA1" w:rsidP="00D94CA1"/>
    <w:p w:rsidR="00B30406" w:rsidRDefault="00B30406"/>
    <w:sectPr w:rsidR="00B30406" w:rsidSect="00E210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94CA1"/>
    <w:rsid w:val="00B30406"/>
    <w:rsid w:val="00D94C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C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261</Words>
  <Characters>1494</Characters>
  <Application>Microsoft Office Word</Application>
  <DocSecurity>0</DocSecurity>
  <Lines>12</Lines>
  <Paragraphs>3</Paragraphs>
  <ScaleCrop>false</ScaleCrop>
  <Company>Microsoft</Company>
  <LinksUpToDate>false</LinksUpToDate>
  <CharactersWithSpaces>1752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2013-11-27T06:52:00Z</dcterms:created>
  <dcterms:modified xsi:type="dcterms:W3CDTF">2013-11-27T06:52:00Z</dcterms:modified>
</cp:coreProperties>
</file>